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964" w:rsidRPr="0031372E" w:rsidRDefault="00113964" w:rsidP="00113964">
      <w:pPr>
        <w:pStyle w:val="13"/>
        <w:rPr>
          <w:rFonts w:ascii="Times New Roman" w:hAnsi="Times New Roman" w:cs="Times New Roman"/>
        </w:rPr>
      </w:pPr>
      <w:r w:rsidRPr="0031372E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113964" w:rsidRPr="0031372E" w:rsidRDefault="00113964" w:rsidP="00113964">
      <w:pPr>
        <w:rPr>
          <w:rFonts w:ascii="Times New Roman" w:hAnsi="Times New Roman" w:cs="Times New Roman"/>
        </w:rPr>
      </w:pPr>
    </w:p>
    <w:p w:rsidR="00113964" w:rsidRPr="0031372E" w:rsidRDefault="00113964" w:rsidP="00113964">
      <w:pPr>
        <w:rPr>
          <w:rFonts w:ascii="Times New Roman" w:hAnsi="Times New Roman" w:cs="Times New Roman"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4890"/>
        <w:gridCol w:w="4891"/>
      </w:tblGrid>
      <w:tr w:rsidR="007758C9" w:rsidRPr="0031372E" w:rsidTr="00676CBF">
        <w:trPr>
          <w:trHeight w:val="20"/>
          <w:jc w:val="center"/>
        </w:trPr>
        <w:tc>
          <w:tcPr>
            <w:tcW w:w="9781" w:type="dxa"/>
            <w:gridSpan w:val="2"/>
          </w:tcPr>
          <w:p w:rsidR="007758C9" w:rsidRPr="0031372E" w:rsidRDefault="007758C9" w:rsidP="00155BA3">
            <w:pPr>
              <w:pStyle w:val="3"/>
              <w:rPr>
                <w:rFonts w:ascii="Times New Roman" w:hAnsi="Times New Roman" w:cs="Times New Roman"/>
              </w:rPr>
            </w:pPr>
          </w:p>
        </w:tc>
      </w:tr>
      <w:tr w:rsidR="007758C9" w:rsidRPr="0031372E" w:rsidTr="00676CBF">
        <w:trPr>
          <w:trHeight w:val="20"/>
          <w:jc w:val="center"/>
        </w:trPr>
        <w:tc>
          <w:tcPr>
            <w:tcW w:w="9781" w:type="dxa"/>
            <w:gridSpan w:val="2"/>
          </w:tcPr>
          <w:p w:rsidR="007758C9" w:rsidRPr="0031372E" w:rsidRDefault="007758C9" w:rsidP="00155BA3">
            <w:pPr>
              <w:pStyle w:val="-"/>
            </w:pPr>
          </w:p>
        </w:tc>
      </w:tr>
      <w:tr w:rsidR="007758C9" w:rsidRPr="0031372E" w:rsidTr="00676CBF">
        <w:trPr>
          <w:trHeight w:val="477"/>
          <w:jc w:val="center"/>
        </w:trPr>
        <w:tc>
          <w:tcPr>
            <w:tcW w:w="4890" w:type="dxa"/>
          </w:tcPr>
          <w:p w:rsidR="007758C9" w:rsidRPr="0031372E" w:rsidRDefault="007758C9">
            <w:pPr>
              <w:pStyle w:val="3"/>
              <w:ind w:left="-17"/>
              <w:rPr>
                <w:rFonts w:ascii="Times New Roman" w:hAnsi="Times New Roman" w:cs="Times New Roman"/>
              </w:rPr>
            </w:pPr>
            <w:r w:rsidRPr="0031372E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4891" w:type="dxa"/>
            <w:vAlign w:val="bottom"/>
          </w:tcPr>
          <w:p w:rsidR="007758C9" w:rsidRPr="0031372E" w:rsidRDefault="007758C9" w:rsidP="00155BA3">
            <w:pPr>
              <w:pStyle w:val="-"/>
            </w:pPr>
          </w:p>
        </w:tc>
      </w:tr>
      <w:tr w:rsidR="007758C9" w:rsidRPr="0031372E" w:rsidTr="00676CBF">
        <w:trPr>
          <w:trHeight w:val="116"/>
          <w:jc w:val="center"/>
        </w:trPr>
        <w:tc>
          <w:tcPr>
            <w:tcW w:w="4890" w:type="dxa"/>
          </w:tcPr>
          <w:p w:rsidR="007758C9" w:rsidRPr="0031372E" w:rsidRDefault="007758C9" w:rsidP="00155BA3">
            <w:pPr>
              <w:pStyle w:val="-"/>
            </w:pPr>
            <w:r w:rsidRPr="0031372E">
              <w:rPr>
                <w:snapToGrid w:val="0"/>
              </w:rPr>
              <w:t>От Федерального казначейства</w:t>
            </w:r>
          </w:p>
        </w:tc>
        <w:tc>
          <w:tcPr>
            <w:tcW w:w="4891" w:type="dxa"/>
            <w:vAlign w:val="bottom"/>
          </w:tcPr>
          <w:p w:rsidR="007758C9" w:rsidRPr="0031372E" w:rsidRDefault="007758C9" w:rsidP="00155BA3">
            <w:pPr>
              <w:pStyle w:val="-"/>
            </w:pPr>
          </w:p>
        </w:tc>
      </w:tr>
      <w:tr w:rsidR="007758C9" w:rsidRPr="0031372E" w:rsidTr="00676CBF">
        <w:trPr>
          <w:trHeight w:val="20"/>
          <w:jc w:val="center"/>
        </w:trPr>
        <w:tc>
          <w:tcPr>
            <w:tcW w:w="4890" w:type="dxa"/>
            <w:vAlign w:val="bottom"/>
          </w:tcPr>
          <w:p w:rsidR="007758C9" w:rsidRPr="0031372E" w:rsidRDefault="007758C9" w:rsidP="00155BA3">
            <w:pPr>
              <w:pStyle w:val="-"/>
              <w:rPr>
                <w:rStyle w:val="ac"/>
              </w:rPr>
            </w:pPr>
          </w:p>
        </w:tc>
        <w:tc>
          <w:tcPr>
            <w:tcW w:w="4891" w:type="dxa"/>
            <w:vAlign w:val="bottom"/>
          </w:tcPr>
          <w:p w:rsidR="007758C9" w:rsidRPr="0031372E" w:rsidRDefault="007758C9" w:rsidP="00155BA3">
            <w:pPr>
              <w:pStyle w:val="-"/>
            </w:pPr>
          </w:p>
        </w:tc>
      </w:tr>
      <w:tr w:rsidR="007758C9" w:rsidRPr="0031372E" w:rsidTr="00676CBF">
        <w:trPr>
          <w:trHeight w:val="20"/>
          <w:jc w:val="center"/>
        </w:trPr>
        <w:tc>
          <w:tcPr>
            <w:tcW w:w="4890" w:type="dxa"/>
            <w:vAlign w:val="bottom"/>
          </w:tcPr>
          <w:p w:rsidR="007758C9" w:rsidRPr="0031372E" w:rsidRDefault="007758C9" w:rsidP="00155BA3">
            <w:pPr>
              <w:pStyle w:val="-"/>
            </w:pPr>
            <w:r w:rsidRPr="0031372E">
              <w:rPr>
                <w:rStyle w:val="ac"/>
              </w:rPr>
              <w:t xml:space="preserve">                             </w:t>
            </w:r>
            <w:r w:rsidRPr="0031372E">
              <w:t>Х.Х. Хххххххххх</w:t>
            </w:r>
          </w:p>
        </w:tc>
        <w:tc>
          <w:tcPr>
            <w:tcW w:w="4891" w:type="dxa"/>
            <w:vAlign w:val="bottom"/>
          </w:tcPr>
          <w:p w:rsidR="007758C9" w:rsidRPr="0031372E" w:rsidRDefault="007758C9" w:rsidP="00155BA3">
            <w:pPr>
              <w:pStyle w:val="-"/>
            </w:pPr>
          </w:p>
        </w:tc>
      </w:tr>
      <w:tr w:rsidR="007758C9" w:rsidRPr="0031372E" w:rsidTr="00676CBF">
        <w:trPr>
          <w:trHeight w:val="20"/>
          <w:jc w:val="center"/>
        </w:trPr>
        <w:tc>
          <w:tcPr>
            <w:tcW w:w="4890" w:type="dxa"/>
            <w:vAlign w:val="bottom"/>
          </w:tcPr>
          <w:p w:rsidR="007758C9" w:rsidRPr="0031372E" w:rsidRDefault="007758C9" w:rsidP="00155BA3">
            <w:pPr>
              <w:pStyle w:val="-"/>
            </w:pPr>
          </w:p>
        </w:tc>
        <w:tc>
          <w:tcPr>
            <w:tcW w:w="4891" w:type="dxa"/>
            <w:vAlign w:val="bottom"/>
          </w:tcPr>
          <w:p w:rsidR="007758C9" w:rsidRPr="0031372E" w:rsidRDefault="007758C9" w:rsidP="00155BA3">
            <w:pPr>
              <w:pStyle w:val="-"/>
            </w:pPr>
          </w:p>
        </w:tc>
      </w:tr>
      <w:tr w:rsidR="007758C9" w:rsidRPr="0031372E" w:rsidTr="00676CBF">
        <w:trPr>
          <w:trHeight w:val="20"/>
          <w:jc w:val="center"/>
        </w:trPr>
        <w:tc>
          <w:tcPr>
            <w:tcW w:w="4890" w:type="dxa"/>
            <w:vAlign w:val="bottom"/>
          </w:tcPr>
          <w:p w:rsidR="007758C9" w:rsidRPr="0031372E" w:rsidRDefault="007758C9" w:rsidP="00155BA3">
            <w:pPr>
              <w:pStyle w:val="-"/>
            </w:pPr>
            <w:r w:rsidRPr="0031372E">
              <w:t>«</w:t>
            </w:r>
            <w:r w:rsidRPr="0031372E">
              <w:rPr>
                <w:rStyle w:val="ac"/>
              </w:rPr>
              <w:t xml:space="preserve">         </w:t>
            </w:r>
            <w:r w:rsidRPr="0031372E">
              <w:t>»</w:t>
            </w:r>
            <w:r w:rsidRPr="0031372E">
              <w:rPr>
                <w:rStyle w:val="ac"/>
              </w:rPr>
              <w:t xml:space="preserve">                                     </w:t>
            </w:r>
            <w:r w:rsidRPr="0031372E">
              <w:t>20</w:t>
            </w:r>
            <w:r w:rsidRPr="0031372E">
              <w:rPr>
                <w:rStyle w:val="ac"/>
              </w:rPr>
              <w:t xml:space="preserve">  </w:t>
            </w:r>
            <w:r w:rsidRPr="0031372E">
              <w:rPr>
                <w:rStyle w:val="ac"/>
                <w:lang w:val="en-US"/>
              </w:rPr>
              <w:t xml:space="preserve"> </w:t>
            </w:r>
            <w:r w:rsidRPr="0031372E">
              <w:t>г.</w:t>
            </w:r>
          </w:p>
        </w:tc>
        <w:tc>
          <w:tcPr>
            <w:tcW w:w="4891" w:type="dxa"/>
            <w:vAlign w:val="bottom"/>
          </w:tcPr>
          <w:p w:rsidR="007758C9" w:rsidRPr="0031372E" w:rsidRDefault="007758C9" w:rsidP="00155BA3">
            <w:pPr>
              <w:pStyle w:val="-"/>
            </w:pPr>
          </w:p>
        </w:tc>
      </w:tr>
    </w:tbl>
    <w:p w:rsidR="00113964" w:rsidRPr="0031372E" w:rsidRDefault="00113964" w:rsidP="00113964">
      <w:pPr>
        <w:pStyle w:val="aa"/>
      </w:pPr>
    </w:p>
    <w:p w:rsidR="00113964" w:rsidRPr="0031372E" w:rsidRDefault="00113964" w:rsidP="00113964">
      <w:pPr>
        <w:pStyle w:val="aa"/>
      </w:pPr>
    </w:p>
    <w:p w:rsidR="00113964" w:rsidRPr="0031372E" w:rsidRDefault="00113964" w:rsidP="00113964">
      <w:pPr>
        <w:pStyle w:val="-1"/>
        <w:rPr>
          <w:rFonts w:ascii="Times New Roman" w:hAnsi="Times New Roman"/>
        </w:rPr>
      </w:pPr>
      <w:r w:rsidRPr="0031372E">
        <w:rPr>
          <w:rFonts w:ascii="Times New Roman" w:hAnsi="Times New Roman"/>
        </w:rPr>
        <w:t>Наименование информационной системы</w:t>
      </w:r>
    </w:p>
    <w:p w:rsidR="00113964" w:rsidRPr="0031372E" w:rsidRDefault="00113964" w:rsidP="00113964">
      <w:pPr>
        <w:pStyle w:val="a8"/>
      </w:pPr>
    </w:p>
    <w:p w:rsidR="00113964" w:rsidRPr="0031372E" w:rsidRDefault="00286147" w:rsidP="00113964">
      <w:pPr>
        <w:pStyle w:val="-2"/>
        <w:rPr>
          <w:rFonts w:ascii="Times New Roman" w:hAnsi="Times New Roman"/>
        </w:rPr>
      </w:pPr>
      <w:r>
        <w:rPr>
          <w:rFonts w:ascii="Times New Roman" w:hAnsi="Times New Roman"/>
        </w:rPr>
        <w:t>База знаний</w:t>
      </w: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-2"/>
        <w:rPr>
          <w:rFonts w:ascii="Times New Roman" w:hAnsi="Times New Roman"/>
        </w:rPr>
      </w:pPr>
      <w:r w:rsidRPr="0031372E">
        <w:rPr>
          <w:rFonts w:ascii="Times New Roman" w:hAnsi="Times New Roman"/>
        </w:rPr>
        <w:t>Лист утверждения</w:t>
      </w:r>
    </w:p>
    <w:p w:rsidR="00113964" w:rsidRPr="0031372E" w:rsidRDefault="00113964" w:rsidP="00113964">
      <w:pPr>
        <w:pStyle w:val="a8"/>
      </w:pPr>
      <w:r w:rsidRPr="0031372E">
        <w:t xml:space="preserve">Код документа: </w:t>
      </w:r>
      <w:bookmarkStart w:id="0" w:name="kod_doc"/>
      <w:r w:rsidRPr="0031372E">
        <w:t>XXXXXXXX.AA.BB,BB.</w:t>
      </w:r>
      <w:r w:rsidR="00286147">
        <w:rPr>
          <w:rStyle w:val="ab"/>
        </w:rPr>
        <w:t>БЗ</w:t>
      </w:r>
      <w:r w:rsidRPr="0031372E">
        <w:t>.DDD-EЕ.ЕE F</w:t>
      </w:r>
      <w:bookmarkEnd w:id="0"/>
      <w:r w:rsidRPr="0031372E">
        <w:t>-ЛУ</w:t>
      </w: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  <w:r w:rsidRPr="0031372E">
        <w:t xml:space="preserve">Государственный контракт </w:t>
      </w:r>
      <w:r w:rsidR="00286147" w:rsidRPr="0031372E">
        <w:t>от ДД.ММ.ГГГГ</w:t>
      </w:r>
      <w:r w:rsidR="00286147">
        <w:t xml:space="preserve"> </w:t>
      </w:r>
      <w:r w:rsidRPr="0031372E">
        <w:t xml:space="preserve">№ ХХ </w:t>
      </w:r>
    </w:p>
    <w:p w:rsidR="00113964" w:rsidRPr="0031372E" w:rsidRDefault="00113964" w:rsidP="00113964">
      <w:pPr>
        <w:pStyle w:val="a8"/>
      </w:pPr>
      <w:r w:rsidRPr="0031372E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113964" w:rsidRPr="0031372E" w:rsidTr="00155BA3">
        <w:trPr>
          <w:trHeight w:val="20"/>
          <w:jc w:val="center"/>
        </w:trPr>
        <w:tc>
          <w:tcPr>
            <w:tcW w:w="4360" w:type="dxa"/>
          </w:tcPr>
          <w:p w:rsidR="00113964" w:rsidRPr="0031372E" w:rsidRDefault="00113964" w:rsidP="00155BA3">
            <w:pPr>
              <w:pStyle w:val="3"/>
              <w:rPr>
                <w:rFonts w:ascii="Times New Roman" w:hAnsi="Times New Roman" w:cs="Times New Roman"/>
              </w:rPr>
            </w:pPr>
            <w:r w:rsidRPr="0031372E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</w:tcPr>
          <w:p w:rsidR="00113964" w:rsidRPr="0031372E" w:rsidRDefault="00113964" w:rsidP="00155BA3">
            <w:pPr>
              <w:pStyle w:val="3"/>
              <w:rPr>
                <w:rFonts w:ascii="Times New Roman" w:hAnsi="Times New Roman" w:cs="Times New Roman"/>
              </w:rPr>
            </w:pPr>
            <w:r w:rsidRPr="0031372E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</w:tcPr>
          <w:p w:rsidR="00113964" w:rsidRPr="0031372E" w:rsidRDefault="00113964" w:rsidP="00155BA3">
            <w:pPr>
              <w:pStyle w:val="-"/>
            </w:pPr>
            <w:r w:rsidRPr="0031372E">
              <w:rPr>
                <w:snapToGrid w:val="0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</w:tcPr>
          <w:p w:rsidR="00113964" w:rsidRPr="0031372E" w:rsidRDefault="00113964" w:rsidP="00155BA3">
            <w:pPr>
              <w:pStyle w:val="-"/>
              <w:suppressAutoHyphens/>
            </w:pPr>
            <w:r w:rsidRPr="0031372E">
              <w:t>От Организации-исполнителя</w:t>
            </w:r>
          </w:p>
          <w:p w:rsidR="00113964" w:rsidRPr="0031372E" w:rsidRDefault="00113964" w:rsidP="00155BA3">
            <w:pPr>
              <w:pStyle w:val="-"/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  <w:suppressAutoHyphens/>
            </w:pP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  <w:suppressAutoHyphens/>
            </w:pPr>
            <w:r w:rsidRPr="0031372E">
              <w:rPr>
                <w:rStyle w:val="ac"/>
              </w:rPr>
              <w:t xml:space="preserve">                             </w:t>
            </w:r>
            <w:r w:rsidRPr="0031372E">
              <w:t>Х.Х. Хххххххххх</w:t>
            </w: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  <w:r w:rsidRPr="0031372E">
              <w:rPr>
                <w:rStyle w:val="ac"/>
              </w:rPr>
              <w:t xml:space="preserve">                             </w:t>
            </w:r>
            <w:r w:rsidRPr="0031372E">
              <w:t>Х.Х. Хххххххххх</w:t>
            </w: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  <w:suppressAutoHyphens/>
            </w:pP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  <w:suppressAutoHyphens/>
            </w:pPr>
            <w:r w:rsidRPr="0031372E">
              <w:t>«</w:t>
            </w:r>
            <w:r w:rsidRPr="0031372E">
              <w:rPr>
                <w:rStyle w:val="ac"/>
              </w:rPr>
              <w:t xml:space="preserve">         </w:t>
            </w:r>
            <w:r w:rsidRPr="0031372E">
              <w:t>»</w:t>
            </w:r>
            <w:r w:rsidRPr="0031372E">
              <w:rPr>
                <w:rStyle w:val="ac"/>
              </w:rPr>
              <w:t xml:space="preserve">                                    </w:t>
            </w:r>
            <w:r w:rsidRPr="0031372E">
              <w:t>20</w:t>
            </w:r>
            <w:r w:rsidRPr="0031372E">
              <w:rPr>
                <w:rStyle w:val="ac"/>
              </w:rPr>
              <w:t xml:space="preserve">   </w:t>
            </w:r>
            <w:r w:rsidRPr="0031372E">
              <w:t>г.</w:t>
            </w: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  <w:r w:rsidRPr="0031372E">
              <w:t>«</w:t>
            </w:r>
            <w:r w:rsidRPr="0031372E">
              <w:rPr>
                <w:rStyle w:val="ac"/>
              </w:rPr>
              <w:t xml:space="preserve">         </w:t>
            </w:r>
            <w:r w:rsidRPr="0031372E">
              <w:t>»</w:t>
            </w:r>
            <w:r w:rsidRPr="0031372E">
              <w:rPr>
                <w:rStyle w:val="ac"/>
              </w:rPr>
              <w:t xml:space="preserve">                                     </w:t>
            </w:r>
            <w:r w:rsidRPr="0031372E">
              <w:t>20</w:t>
            </w:r>
            <w:r w:rsidRPr="0031372E">
              <w:rPr>
                <w:rStyle w:val="ac"/>
              </w:rPr>
              <w:t xml:space="preserve">  </w:t>
            </w:r>
            <w:r w:rsidRPr="0031372E">
              <w:rPr>
                <w:rStyle w:val="ac"/>
                <w:lang w:val="en-US"/>
              </w:rPr>
              <w:t xml:space="preserve"> </w:t>
            </w:r>
            <w:r w:rsidRPr="0031372E">
              <w:t>г.</w:t>
            </w:r>
          </w:p>
        </w:tc>
      </w:tr>
    </w:tbl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rPr>
          <w:rFonts w:ascii="Times New Roman" w:hAnsi="Times New Roman" w:cs="Times New Roman"/>
        </w:rPr>
      </w:pPr>
    </w:p>
    <w:p w:rsidR="00113964" w:rsidRPr="0031372E" w:rsidRDefault="00113964" w:rsidP="00113964">
      <w:pPr>
        <w:rPr>
          <w:rFonts w:ascii="Times New Roman" w:hAnsi="Times New Roman" w:cs="Times New Roman"/>
        </w:rPr>
        <w:sectPr w:rsidR="00113964" w:rsidRPr="0031372E" w:rsidSect="00155BA3">
          <w:headerReference w:type="default" r:id="rId7"/>
          <w:footerReference w:type="first" r:id="rId8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113964" w:rsidRPr="0031372E" w:rsidRDefault="00113964" w:rsidP="00113964">
      <w:pPr>
        <w:pStyle w:val="13"/>
        <w:rPr>
          <w:rFonts w:ascii="Times New Roman" w:hAnsi="Times New Roman" w:cs="Times New Roman"/>
        </w:rPr>
      </w:pPr>
      <w:r w:rsidRPr="0031372E">
        <w:rPr>
          <w:rFonts w:ascii="Times New Roman" w:hAnsi="Times New Roman" w:cs="Times New Roman"/>
        </w:rPr>
        <w:lastRenderedPageBreak/>
        <w:t>ФЕДЕРАЛЬНОЕ КАЗНАЧЕЙСТВО (КАЗНАЧЕЙСТВО РОССИИ)</w:t>
      </w:r>
    </w:p>
    <w:p w:rsidR="00113964" w:rsidRPr="0031372E" w:rsidRDefault="00113964" w:rsidP="00113964">
      <w:pPr>
        <w:rPr>
          <w:rFonts w:ascii="Times New Roman" w:hAnsi="Times New Roman" w:cs="Times New Roman"/>
        </w:rPr>
      </w:pPr>
    </w:p>
    <w:p w:rsidR="00113964" w:rsidRPr="0031372E" w:rsidRDefault="00113964" w:rsidP="00113964">
      <w:pPr>
        <w:rPr>
          <w:rFonts w:ascii="Times New Roman" w:hAnsi="Times New Roman" w:cs="Times New Roman"/>
        </w:rPr>
      </w:pPr>
    </w:p>
    <w:p w:rsidR="00113964" w:rsidRPr="0031372E" w:rsidRDefault="00113964" w:rsidP="00113964">
      <w:pPr>
        <w:pStyle w:val="3"/>
        <w:rPr>
          <w:rFonts w:ascii="Times New Roman" w:hAnsi="Times New Roman" w:cs="Times New Roman"/>
        </w:rPr>
      </w:pPr>
      <w:r w:rsidRPr="0031372E">
        <w:rPr>
          <w:rFonts w:ascii="Times New Roman" w:hAnsi="Times New Roman" w:cs="Times New Roman"/>
        </w:rPr>
        <w:t>УТВЕРЖДЕН</w:t>
      </w:r>
    </w:p>
    <w:p w:rsidR="00113964" w:rsidRPr="0031372E" w:rsidRDefault="00113964" w:rsidP="00113964">
      <w:pPr>
        <w:pStyle w:val="aa"/>
      </w:pPr>
      <w:r w:rsidRPr="0031372E">
        <w:t>XXXXXXXX.AA.BB,BB.</w:t>
      </w:r>
      <w:r w:rsidR="00286147">
        <w:rPr>
          <w:rStyle w:val="ab"/>
        </w:rPr>
        <w:t>БЗ</w:t>
      </w:r>
      <w:r w:rsidRPr="0031372E">
        <w:t>.DDD-ЕE.ЕE F-ЛУ</w:t>
      </w:r>
    </w:p>
    <w:p w:rsidR="00113964" w:rsidRPr="0031372E" w:rsidRDefault="00113964" w:rsidP="00113964">
      <w:pPr>
        <w:pStyle w:val="aa"/>
      </w:pPr>
    </w:p>
    <w:p w:rsidR="00113964" w:rsidRPr="0031372E" w:rsidRDefault="00113964" w:rsidP="00113964">
      <w:pPr>
        <w:pStyle w:val="aa"/>
      </w:pPr>
    </w:p>
    <w:p w:rsidR="00113964" w:rsidRPr="0031372E" w:rsidRDefault="00113964" w:rsidP="00113964">
      <w:pPr>
        <w:pStyle w:val="aa"/>
      </w:pPr>
    </w:p>
    <w:p w:rsidR="00113964" w:rsidRPr="0031372E" w:rsidRDefault="00113964" w:rsidP="00113964">
      <w:pPr>
        <w:pStyle w:val="aa"/>
      </w:pPr>
    </w:p>
    <w:p w:rsidR="00113964" w:rsidRPr="0031372E" w:rsidRDefault="00113964" w:rsidP="00113964">
      <w:pPr>
        <w:pStyle w:val="aa"/>
      </w:pPr>
    </w:p>
    <w:p w:rsidR="00113964" w:rsidRPr="0031372E" w:rsidRDefault="00113964" w:rsidP="00113964">
      <w:pPr>
        <w:pStyle w:val="-1"/>
        <w:rPr>
          <w:rFonts w:ascii="Times New Roman" w:hAnsi="Times New Roman"/>
        </w:rPr>
      </w:pPr>
      <w:r w:rsidRPr="0031372E">
        <w:rPr>
          <w:rFonts w:ascii="Times New Roman" w:hAnsi="Times New Roman"/>
        </w:rPr>
        <w:t>Наименование информационной системы</w:t>
      </w:r>
    </w:p>
    <w:p w:rsidR="00113964" w:rsidRPr="0031372E" w:rsidRDefault="00113964" w:rsidP="00113964">
      <w:pPr>
        <w:pStyle w:val="a8"/>
      </w:pPr>
    </w:p>
    <w:p w:rsidR="00113964" w:rsidRPr="0031372E" w:rsidRDefault="0031372E" w:rsidP="00113964">
      <w:pPr>
        <w:pStyle w:val="-2"/>
        <w:rPr>
          <w:rFonts w:ascii="Times New Roman" w:hAnsi="Times New Roman"/>
        </w:rPr>
      </w:pPr>
      <w:r w:rsidRPr="0031372E">
        <w:rPr>
          <w:rFonts w:ascii="Times New Roman" w:hAnsi="Times New Roman"/>
        </w:rPr>
        <w:t>База знаний</w:t>
      </w: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  <w:r w:rsidRPr="0031372E">
        <w:t>Код документа: XXXXXXXX.AA.BB,BB.</w:t>
      </w:r>
      <w:r w:rsidRPr="0031372E">
        <w:rPr>
          <w:rStyle w:val="ab"/>
        </w:rPr>
        <w:t>ОД</w:t>
      </w:r>
      <w:r w:rsidRPr="0031372E">
        <w:t>.DDD-ЕE.ЕE F</w:t>
      </w: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  <w:r w:rsidRPr="0031372E">
        <w:t xml:space="preserve">Листов: </w:t>
      </w:r>
      <w:r w:rsidR="00286147">
        <w:t>11</w:t>
      </w: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113964" w:rsidRPr="0031372E" w:rsidTr="00155BA3">
        <w:trPr>
          <w:trHeight w:val="20"/>
          <w:jc w:val="center"/>
        </w:trPr>
        <w:tc>
          <w:tcPr>
            <w:tcW w:w="4360" w:type="dxa"/>
          </w:tcPr>
          <w:p w:rsidR="00113964" w:rsidRPr="0031372E" w:rsidRDefault="00113964" w:rsidP="00155BA3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</w:tcPr>
          <w:p w:rsidR="00113964" w:rsidRPr="0031372E" w:rsidRDefault="00113964" w:rsidP="00155BA3">
            <w:pPr>
              <w:pStyle w:val="3"/>
              <w:rPr>
                <w:rFonts w:ascii="Times New Roman" w:hAnsi="Times New Roman" w:cs="Times New Roman"/>
              </w:rPr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951" w:type="dxa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</w:tcPr>
          <w:p w:rsidR="00113964" w:rsidRPr="0031372E" w:rsidRDefault="00113964" w:rsidP="00155BA3">
            <w:pPr>
              <w:pStyle w:val="-"/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</w:tr>
      <w:tr w:rsidR="00113964" w:rsidRPr="0031372E" w:rsidTr="00155BA3">
        <w:trPr>
          <w:trHeight w:val="20"/>
          <w:jc w:val="center"/>
        </w:trPr>
        <w:tc>
          <w:tcPr>
            <w:tcW w:w="4360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951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  <w:tc>
          <w:tcPr>
            <w:tcW w:w="4578" w:type="dxa"/>
            <w:vAlign w:val="bottom"/>
          </w:tcPr>
          <w:p w:rsidR="00113964" w:rsidRPr="0031372E" w:rsidRDefault="00113964" w:rsidP="00155BA3">
            <w:pPr>
              <w:pStyle w:val="-"/>
            </w:pPr>
          </w:p>
        </w:tc>
      </w:tr>
    </w:tbl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</w:p>
    <w:p w:rsidR="00113964" w:rsidRPr="0031372E" w:rsidRDefault="00113964" w:rsidP="00113964">
      <w:pPr>
        <w:pStyle w:val="a8"/>
      </w:pPr>
    </w:p>
    <w:p w:rsidR="00113964" w:rsidRPr="00676CBF" w:rsidRDefault="00113964" w:rsidP="00113964">
      <w:pPr>
        <w:pStyle w:val="a6"/>
        <w:rPr>
          <w:rFonts w:ascii="Times New Roman" w:hAnsi="Times New Roman"/>
          <w:snapToGrid/>
        </w:rPr>
      </w:pPr>
      <w:bookmarkStart w:id="1" w:name="_Toc82602001"/>
      <w:r w:rsidRPr="0031372E">
        <w:rPr>
          <w:rFonts w:ascii="Times New Roman" w:hAnsi="Times New Roman"/>
        </w:rPr>
        <w:br w:type="page"/>
      </w:r>
      <w:bookmarkStart w:id="2" w:name="_Toc72764555"/>
      <w:bookmarkStart w:id="3" w:name="_Toc72766513"/>
      <w:bookmarkEnd w:id="1"/>
      <w:r w:rsidRPr="00676CBF">
        <w:rPr>
          <w:rFonts w:ascii="Times New Roman" w:hAnsi="Times New Roman"/>
        </w:rPr>
        <w:lastRenderedPageBreak/>
        <w:t>Аннотация</w:t>
      </w:r>
      <w:bookmarkEnd w:id="2"/>
      <w:bookmarkEnd w:id="3"/>
    </w:p>
    <w:p w:rsidR="00113964" w:rsidRDefault="00113964" w:rsidP="00113964">
      <w:pPr>
        <w:pStyle w:val="aa"/>
      </w:pPr>
      <w:r w:rsidRPr="0031372E">
        <w:t>В настоящем документе приводятся требования к разработке инструкции по эксплуатации, описывающей порядок эксплуатации аппаратных и программных средств ИС.</w:t>
      </w:r>
    </w:p>
    <w:p w:rsidR="0030513B" w:rsidRDefault="0030513B" w:rsidP="0030513B">
      <w:pPr>
        <w:pStyle w:val="aa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30513B" w:rsidRDefault="0030513B" w:rsidP="0030513B">
      <w:pPr>
        <w:pStyle w:val="aa"/>
        <w:ind w:firstLine="709"/>
      </w:pPr>
      <w:r>
        <w:t>Перечень подсистем (компонентов, модулей) информационной системы, для которой был создан документ:</w:t>
      </w:r>
    </w:p>
    <w:p w:rsidR="0030513B" w:rsidRDefault="0030513B" w:rsidP="0030513B">
      <w:pPr>
        <w:pStyle w:val="aa"/>
        <w:ind w:firstLine="709"/>
      </w:pPr>
      <w:r>
        <w:t>1. BB,BB – полное наименование подсистемы ИС (компонента, модуля).</w:t>
      </w:r>
    </w:p>
    <w:p w:rsidR="00484968" w:rsidRDefault="00484968" w:rsidP="00484968">
      <w:pPr>
        <w:pStyle w:val="aa"/>
        <w:ind w:firstLine="709"/>
      </w:pPr>
      <w:r>
        <w:t>Перечень области применения документа:</w:t>
      </w:r>
    </w:p>
    <w:p w:rsidR="0030513B" w:rsidRPr="0031372E" w:rsidRDefault="00484968" w:rsidP="00484968">
      <w:pPr>
        <w:pStyle w:val="aa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113964" w:rsidRPr="0031372E" w:rsidRDefault="00113964" w:rsidP="00113964">
      <w:pPr>
        <w:pStyle w:val="aa"/>
      </w:pPr>
    </w:p>
    <w:p w:rsidR="00113964" w:rsidRPr="00676CBF" w:rsidRDefault="00113964" w:rsidP="00113964">
      <w:pPr>
        <w:pStyle w:val="a6"/>
        <w:rPr>
          <w:rFonts w:ascii="Times New Roman" w:hAnsi="Times New Roman"/>
          <w:noProof/>
        </w:rPr>
      </w:pPr>
      <w:r w:rsidRPr="00676CBF">
        <w:rPr>
          <w:rFonts w:ascii="Times New Roman" w:hAnsi="Times New Roman"/>
          <w:b w:val="0"/>
          <w:bCs w:val="0"/>
        </w:rPr>
        <w:br w:type="page"/>
      </w:r>
      <w:bookmarkStart w:id="4" w:name="_Toc72764556"/>
      <w:bookmarkStart w:id="5" w:name="_Toc72766514"/>
      <w:r w:rsidRPr="00676CBF">
        <w:rPr>
          <w:rFonts w:ascii="Times New Roman" w:hAnsi="Times New Roman"/>
        </w:rPr>
        <w:lastRenderedPageBreak/>
        <w:t>Содержание</w:t>
      </w:r>
      <w:bookmarkEnd w:id="4"/>
      <w:bookmarkEnd w:id="5"/>
      <w:r w:rsidRPr="00676CBF">
        <w:rPr>
          <w:rFonts w:ascii="Times New Roman" w:hAnsi="Times New Roman"/>
        </w:rPr>
        <w:fldChar w:fldCharType="begin"/>
      </w:r>
      <w:r w:rsidRPr="00676CBF">
        <w:rPr>
          <w:rFonts w:ascii="Times New Roman" w:hAnsi="Times New Roman"/>
        </w:rPr>
        <w:instrText xml:space="preserve"> TOC \h \z \t "Заголовок 1;1;Заголовок 2;2;Заголовок 3;3;Заголовок приложения;1" </w:instrText>
      </w:r>
      <w:r w:rsidRPr="00676CBF">
        <w:rPr>
          <w:rFonts w:ascii="Times New Roman" w:hAnsi="Times New Roman"/>
        </w:rPr>
        <w:fldChar w:fldCharType="separat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100108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1372E" w:rsidRDefault="0031372E">
          <w:pPr>
            <w:pStyle w:val="af0"/>
          </w:pPr>
        </w:p>
        <w:p w:rsidR="0031372E" w:rsidRDefault="0031372E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2766513" w:history="1">
            <w:r w:rsidRPr="00F45AEB">
              <w:rPr>
                <w:rStyle w:val="a5"/>
                <w:rFonts w:ascii="Times New Roman" w:hAnsi="Times New Roman"/>
              </w:rPr>
              <w:t>Аннотация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_Toc72766513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31372E" w:rsidRDefault="00155BA3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72766514" w:history="1">
            <w:r w:rsidR="0031372E" w:rsidRPr="00F45AEB">
              <w:rPr>
                <w:rStyle w:val="a5"/>
                <w:rFonts w:ascii="Times New Roman" w:hAnsi="Times New Roman"/>
              </w:rPr>
              <w:t>Содержание</w:t>
            </w:r>
            <w:r w:rsidR="0031372E">
              <w:rPr>
                <w:webHidden/>
              </w:rPr>
              <w:tab/>
            </w:r>
            <w:r w:rsidR="0031372E">
              <w:rPr>
                <w:webHidden/>
              </w:rPr>
              <w:fldChar w:fldCharType="begin"/>
            </w:r>
            <w:r w:rsidR="0031372E">
              <w:rPr>
                <w:webHidden/>
              </w:rPr>
              <w:instrText xml:space="preserve"> PAGEREF _Toc72766514 \h </w:instrText>
            </w:r>
            <w:r w:rsidR="0031372E">
              <w:rPr>
                <w:webHidden/>
              </w:rPr>
            </w:r>
            <w:r w:rsidR="0031372E">
              <w:rPr>
                <w:webHidden/>
              </w:rPr>
              <w:fldChar w:fldCharType="separate"/>
            </w:r>
            <w:r w:rsidR="0031372E">
              <w:rPr>
                <w:webHidden/>
              </w:rPr>
              <w:t>3</w:t>
            </w:r>
            <w:r w:rsidR="0031372E">
              <w:rPr>
                <w:webHidden/>
              </w:rPr>
              <w:fldChar w:fldCharType="end"/>
            </w:r>
          </w:hyperlink>
        </w:p>
        <w:p w:rsidR="0031372E" w:rsidRDefault="00155BA3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72766515" w:history="1">
            <w:r w:rsidR="0031372E" w:rsidRPr="00F45AEB">
              <w:rPr>
                <w:rStyle w:val="a5"/>
                <w:rFonts w:ascii="Times New Roman" w:hAnsi="Times New Roman"/>
              </w:rPr>
              <w:t>Согласовано</w:t>
            </w:r>
            <w:r w:rsidR="0031372E">
              <w:rPr>
                <w:webHidden/>
              </w:rPr>
              <w:tab/>
            </w:r>
            <w:r w:rsidR="0031372E">
              <w:rPr>
                <w:webHidden/>
              </w:rPr>
              <w:fldChar w:fldCharType="begin"/>
            </w:r>
            <w:r w:rsidR="0031372E">
              <w:rPr>
                <w:webHidden/>
              </w:rPr>
              <w:instrText xml:space="preserve"> PAGEREF _Toc72766515 \h </w:instrText>
            </w:r>
            <w:r w:rsidR="0031372E">
              <w:rPr>
                <w:webHidden/>
              </w:rPr>
            </w:r>
            <w:r w:rsidR="0031372E">
              <w:rPr>
                <w:webHidden/>
              </w:rPr>
              <w:fldChar w:fldCharType="separate"/>
            </w:r>
            <w:r w:rsidR="0031372E">
              <w:rPr>
                <w:webHidden/>
              </w:rPr>
              <w:t>10</w:t>
            </w:r>
            <w:r w:rsidR="0031372E">
              <w:rPr>
                <w:webHidden/>
              </w:rPr>
              <w:fldChar w:fldCharType="end"/>
            </w:r>
          </w:hyperlink>
        </w:p>
        <w:p w:rsidR="0031372E" w:rsidRDefault="00155BA3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72766516" w:history="1">
            <w:r w:rsidR="0031372E" w:rsidRPr="00F45AEB">
              <w:rPr>
                <w:rStyle w:val="a5"/>
                <w:rFonts w:ascii="Times New Roman" w:hAnsi="Times New Roman"/>
              </w:rPr>
              <w:t>Лист регистрации изменений</w:t>
            </w:r>
            <w:r w:rsidR="0031372E">
              <w:rPr>
                <w:webHidden/>
              </w:rPr>
              <w:tab/>
            </w:r>
            <w:r w:rsidR="0031372E">
              <w:rPr>
                <w:webHidden/>
              </w:rPr>
              <w:fldChar w:fldCharType="begin"/>
            </w:r>
            <w:r w:rsidR="0031372E">
              <w:rPr>
                <w:webHidden/>
              </w:rPr>
              <w:instrText xml:space="preserve"> PAGEREF _Toc72766516 \h </w:instrText>
            </w:r>
            <w:r w:rsidR="0031372E">
              <w:rPr>
                <w:webHidden/>
              </w:rPr>
            </w:r>
            <w:r w:rsidR="0031372E">
              <w:rPr>
                <w:webHidden/>
              </w:rPr>
              <w:fldChar w:fldCharType="separate"/>
            </w:r>
            <w:r w:rsidR="0031372E">
              <w:rPr>
                <w:webHidden/>
              </w:rPr>
              <w:t>11</w:t>
            </w:r>
            <w:r w:rsidR="0031372E">
              <w:rPr>
                <w:webHidden/>
              </w:rPr>
              <w:fldChar w:fldCharType="end"/>
            </w:r>
          </w:hyperlink>
        </w:p>
        <w:p w:rsidR="0031372E" w:rsidRDefault="0031372E">
          <w:r>
            <w:rPr>
              <w:b/>
              <w:bCs/>
            </w:rPr>
            <w:fldChar w:fldCharType="end"/>
          </w:r>
        </w:p>
      </w:sdtContent>
    </w:sdt>
    <w:p w:rsidR="00113964" w:rsidRPr="00676CBF" w:rsidRDefault="00113964" w:rsidP="00113964">
      <w:pPr>
        <w:rPr>
          <w:rFonts w:ascii="Times New Roman" w:hAnsi="Times New Roman" w:cs="Times New Roman"/>
          <w:noProof/>
        </w:rPr>
      </w:pPr>
    </w:p>
    <w:p w:rsidR="00113964" w:rsidRPr="00676CBF" w:rsidRDefault="00113964" w:rsidP="00113964">
      <w:pPr>
        <w:pStyle w:val="11"/>
        <w:rPr>
          <w:rFonts w:ascii="Times New Roman" w:hAnsi="Times New Roman"/>
          <w:b w:val="0"/>
          <w:sz w:val="22"/>
          <w:szCs w:val="22"/>
          <w:lang w:eastAsia="ru-RU"/>
        </w:rPr>
      </w:pPr>
    </w:p>
    <w:p w:rsidR="00113964" w:rsidRPr="007758C9" w:rsidRDefault="00113964" w:rsidP="00113964">
      <w:pPr>
        <w:rPr>
          <w:rFonts w:ascii="Times New Roman" w:hAnsi="Times New Roman" w:cs="Times New Roman"/>
          <w:sz w:val="24"/>
          <w:szCs w:val="20"/>
          <w:lang w:eastAsia="ru-RU"/>
        </w:rPr>
      </w:pPr>
      <w:r w:rsidRPr="00676CBF">
        <w:rPr>
          <w:rFonts w:ascii="Times New Roman" w:hAnsi="Times New Roman" w:cs="Times New Roman"/>
        </w:rPr>
        <w:fldChar w:fldCharType="end"/>
      </w:r>
    </w:p>
    <w:p w:rsidR="00113964" w:rsidRPr="00676CBF" w:rsidRDefault="00113964">
      <w:pPr>
        <w:rPr>
          <w:rFonts w:ascii="Times New Roman" w:hAnsi="Times New Roman" w:cs="Times New Roman"/>
        </w:rPr>
        <w:sectPr w:rsidR="00113964" w:rsidRPr="00676CBF" w:rsidSect="00484968">
          <w:pgSz w:w="11907" w:h="16839" w:code="9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13964" w:rsidRPr="00676CBF" w:rsidRDefault="00113964">
      <w:pPr>
        <w:rPr>
          <w:rFonts w:ascii="Times New Roman" w:hAnsi="Times New Roman" w:cs="Times New Roman"/>
        </w:rPr>
      </w:pPr>
    </w:p>
    <w:p w:rsidR="00113964" w:rsidRPr="00676CBF" w:rsidRDefault="00113964">
      <w:pPr>
        <w:rPr>
          <w:rFonts w:ascii="Times New Roman" w:hAnsi="Times New Roman" w:cs="Times New Roman"/>
        </w:rPr>
      </w:pPr>
    </w:p>
    <w:p w:rsidR="00113964" w:rsidRPr="00676CBF" w:rsidRDefault="00113964">
      <w:pPr>
        <w:rPr>
          <w:rFonts w:ascii="Times New Roman" w:hAnsi="Times New Roman" w:cs="Times New Roman"/>
        </w:rPr>
      </w:pPr>
    </w:p>
    <w:tbl>
      <w:tblPr>
        <w:tblpPr w:leftFromText="180" w:rightFromText="180" w:horzAnchor="margin" w:tblpY="619"/>
        <w:tblW w:w="21546" w:type="dxa"/>
        <w:tblLayout w:type="fixed"/>
        <w:tblLook w:val="04A0" w:firstRow="1" w:lastRow="0" w:firstColumn="1" w:lastColumn="0" w:noHBand="0" w:noVBand="1"/>
      </w:tblPr>
      <w:tblGrid>
        <w:gridCol w:w="1833"/>
        <w:gridCol w:w="1843"/>
        <w:gridCol w:w="766"/>
        <w:gridCol w:w="1785"/>
        <w:gridCol w:w="2694"/>
        <w:gridCol w:w="850"/>
        <w:gridCol w:w="1569"/>
        <w:gridCol w:w="1275"/>
        <w:gridCol w:w="142"/>
        <w:gridCol w:w="1276"/>
        <w:gridCol w:w="989"/>
        <w:gridCol w:w="428"/>
        <w:gridCol w:w="1418"/>
        <w:gridCol w:w="1276"/>
        <w:gridCol w:w="141"/>
        <w:gridCol w:w="1005"/>
        <w:gridCol w:w="129"/>
        <w:gridCol w:w="709"/>
        <w:gridCol w:w="284"/>
        <w:gridCol w:w="283"/>
        <w:gridCol w:w="851"/>
      </w:tblGrid>
      <w:tr w:rsidR="00113964" w:rsidRPr="0031372E" w:rsidTr="00484968">
        <w:trPr>
          <w:trHeight w:val="300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Сервисы (ИТ-системы)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сервиса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Функциональная область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Функция/Операция</w:t>
            </w:r>
          </w:p>
        </w:tc>
        <w:tc>
          <w:tcPr>
            <w:tcW w:w="426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FAQ</w:t>
            </w:r>
          </w:p>
        </w:tc>
        <w:tc>
          <w:tcPr>
            <w:tcW w:w="425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БЗ пользователь</w:t>
            </w:r>
          </w:p>
        </w:tc>
        <w:tc>
          <w:tcPr>
            <w:tcW w:w="326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БЗ оператор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Файл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Файл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Файл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Формат</w:t>
            </w:r>
          </w:p>
        </w:tc>
      </w:tr>
      <w:tr w:rsidR="00113964" w:rsidRPr="0031372E" w:rsidTr="00484968">
        <w:trPr>
          <w:trHeight w:val="52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Название ППО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Например: ФКС.АСФК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xml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xml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xml</w:t>
            </w:r>
          </w:p>
        </w:tc>
      </w:tr>
      <w:tr w:rsidR="00113964" w:rsidRPr="0031372E" w:rsidTr="00484968">
        <w:trPr>
          <w:trHeight w:val="51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Прием, проверка и свод (консолидация) бюджетной отчетности от УФК, ГРБС, ФО, ГВБФ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справочниками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 документов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документов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ЭП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525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с контрагентами ФК (загрузка документов)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525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с контрагентами ФК (выгрузка документов)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Печать документов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информации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Администрирование баз данных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3964" w:rsidRPr="00676CBF" w:rsidRDefault="00113964" w:rsidP="0015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 к ППО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ППО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Инфраструктры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Документации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Протоколирование операций (СПТО)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3964" w:rsidRPr="0031372E" w:rsidTr="00484968">
        <w:trPr>
          <w:trHeight w:val="165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300"/>
        </w:trPr>
        <w:tc>
          <w:tcPr>
            <w:tcW w:w="215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FAQ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Вопрос-ответ в разрезе предполагаемых или существующих вопросов и ответов на них по подсистемам Сервиса. Например, вопросы, наиболее часто задаваемые пользователями по использованию определенного функционала.</w:t>
            </w:r>
          </w:p>
        </w:tc>
      </w:tr>
      <w:tr w:rsidR="00113964" w:rsidRPr="0031372E" w:rsidTr="00484968">
        <w:trPr>
          <w:trHeight w:val="300"/>
        </w:trPr>
        <w:tc>
          <w:tcPr>
            <w:tcW w:w="168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БЗ пользователь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набор статей по ошибкам системы выдаваемых пользователям в их интерфейсах и способах их устранения силами пользователя.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300"/>
        </w:trPr>
        <w:tc>
          <w:tcPr>
            <w:tcW w:w="168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БЗ оператор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набор статей по ошибкам системы выдаваемых пользователям в их интерфейсах и способам их устранения силами операторов ДС/ЕКЦ.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300"/>
        </w:trPr>
        <w:tc>
          <w:tcPr>
            <w:tcW w:w="154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БЗ администратор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набор статей по ошибкам системы и способах их устранения силами администраторов/специалистов 2 или 3 линии.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300"/>
        </w:trPr>
        <w:tc>
          <w:tcPr>
            <w:tcW w:w="192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Ключевые слова - 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ключевых слов, по которым операторы ЕКЦ/ДС отнесут Заявку к соответствующему сервису, функциональные области и функциям/операциям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195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300"/>
        </w:trPr>
        <w:tc>
          <w:tcPr>
            <w:tcW w:w="8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количество статей, предоставленных по определенной БЗ</w:t>
            </w:r>
          </w:p>
        </w:tc>
        <w:tc>
          <w:tcPr>
            <w:tcW w:w="3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300"/>
        </w:trPr>
        <w:tc>
          <w:tcPr>
            <w:tcW w:w="8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Файл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ссылка или вложение самого файла с БЗ в формате, указанном в поле</w:t>
            </w: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Формат</w:t>
            </w:r>
          </w:p>
        </w:tc>
        <w:tc>
          <w:tcPr>
            <w:tcW w:w="3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210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31372E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964" w:rsidRPr="0031372E" w:rsidTr="00484968">
        <w:trPr>
          <w:trHeight w:val="300"/>
        </w:trPr>
        <w:tc>
          <w:tcPr>
            <w:tcW w:w="215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964" w:rsidRPr="00676CBF" w:rsidRDefault="00113964" w:rsidP="0015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Примечание</w:t>
            </w:r>
            <w:r w:rsidRPr="00676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заполнение статей должно производится в разрезе сервис/функциональная область/операция. Если по какой-либо причине данные предоставлены без разбиения - таблица заполняется на том уровне на котором произведено разбиение статей. </w:t>
            </w:r>
          </w:p>
        </w:tc>
      </w:tr>
    </w:tbl>
    <w:p w:rsidR="00113964" w:rsidRPr="00676CBF" w:rsidRDefault="00113964">
      <w:pPr>
        <w:rPr>
          <w:rFonts w:ascii="Times New Roman" w:hAnsi="Times New Roman" w:cs="Times New Roman"/>
        </w:rPr>
        <w:sectPr w:rsidR="00113964" w:rsidRPr="00676CBF" w:rsidSect="004227EB">
          <w:headerReference w:type="default" r:id="rId9"/>
          <w:pgSz w:w="23814" w:h="16839" w:orient="landscape" w:code="8"/>
          <w:pgMar w:top="1701" w:right="1134" w:bottom="850" w:left="1134" w:header="708" w:footer="708" w:gutter="0"/>
          <w:cols w:space="708"/>
          <w:docGrid w:linePitch="360"/>
        </w:sectPr>
      </w:pPr>
    </w:p>
    <w:p w:rsidR="00EF3C4D" w:rsidRPr="00676CBF" w:rsidRDefault="00EF3C4D">
      <w:pPr>
        <w:rPr>
          <w:rFonts w:ascii="Times New Roman" w:hAnsi="Times New Roman" w:cs="Times New Roman"/>
        </w:rPr>
      </w:pPr>
    </w:p>
    <w:p w:rsidR="004227EB" w:rsidRPr="00676CBF" w:rsidRDefault="004227EB" w:rsidP="004227EB">
      <w:pPr>
        <w:spacing w:line="360" w:lineRule="auto"/>
        <w:ind w:firstLine="360"/>
        <w:jc w:val="center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sz w:val="28"/>
          <w:szCs w:val="28"/>
        </w:rPr>
        <w:t>Формат XML файла для загрузки в Базу Знаний</w:t>
      </w:r>
    </w:p>
    <w:p w:rsidR="004227EB" w:rsidRPr="00676CBF" w:rsidRDefault="004227EB" w:rsidP="004227EB">
      <w:pPr>
        <w:spacing w:line="360" w:lineRule="auto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spacing w:line="360" w:lineRule="auto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ab/>
        <w:t>Для загрузки статей из xml файла необходимо для каждого документа сформировать следующие файлы загрузки в СУЭ:</w:t>
      </w:r>
    </w:p>
    <w:p w:rsidR="004227EB" w:rsidRPr="00676CBF" w:rsidRDefault="004227EB" w:rsidP="004227EB">
      <w:pPr>
        <w:spacing w:before="120" w:after="120"/>
        <w:jc w:val="both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Файл формата xml «KM100000х.xml» (х – изменяемый порядковый номер), содержит описание основных атрибутов документа Знаний и сформирован на основе шаблона. Правила формирования изложены ниже.</w:t>
      </w:r>
    </w:p>
    <w:p w:rsidR="004227EB" w:rsidRPr="00676CBF" w:rsidRDefault="004227EB" w:rsidP="004227EB">
      <w:pPr>
        <w:spacing w:before="120" w:after="120"/>
        <w:jc w:val="both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Один или несколько файлов формата MS Word или других, которые будут являться вложениями к формируемому документу Знаний</w:t>
      </w:r>
    </w:p>
    <w:p w:rsidR="004227EB" w:rsidRPr="00676CBF" w:rsidRDefault="004227EB" w:rsidP="004227EB">
      <w:pPr>
        <w:spacing w:before="120" w:after="120"/>
        <w:jc w:val="both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spacing w:line="360" w:lineRule="auto"/>
        <w:ind w:firstLine="360"/>
        <w:jc w:val="center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sz w:val="28"/>
          <w:szCs w:val="28"/>
        </w:rPr>
        <w:t>Правила формирования xml файла описания Документа знаний</w:t>
      </w:r>
    </w:p>
    <w:p w:rsidR="004227EB" w:rsidRPr="00676CBF" w:rsidRDefault="004227EB" w:rsidP="004227EB">
      <w:pPr>
        <w:spacing w:line="360" w:lineRule="auto"/>
        <w:ind w:firstLine="360"/>
        <w:jc w:val="center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spacing w:before="120" w:after="120"/>
        <w:jc w:val="both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Создать рабочую директорию и сохранить в нее документы вложений, которые должны быть связаны с формируемым документами знаний, а также файл шаблон описания «KM1000001.xml».</w:t>
      </w:r>
    </w:p>
    <w:p w:rsidR="004227EB" w:rsidRPr="00676CBF" w:rsidRDefault="004227EB" w:rsidP="004227EB">
      <w:pPr>
        <w:spacing w:before="120" w:after="120"/>
        <w:jc w:val="both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spacing w:before="120" w:after="120"/>
        <w:jc w:val="both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spacing w:before="120" w:after="120"/>
        <w:jc w:val="both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Открыть предоставленный файл «KM1000001.xml» в текстовом редакторе (например, Блокнот ), сохранить файл с новым именем в кодировке UTF-8.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Отредактировать изменяемые поля файла (выделенные символами «{}» (см. Рис 2 Изменяемые поля в формате описания Документа знаний)), заменяя текст в них «{текст}» (включая выделяющие симовлы «{}») на новый в соответствии с правилами, указанными ниже: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ind w:left="72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jc w:val="center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sz w:val="20"/>
          <w:szCs w:val="20"/>
        </w:rPr>
        <w:t>Рис 2 Изменяемые поля в формате описания Документа знаний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a. 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ab/>
        <w:t>Categories - указывается категория документа ("Категория для Диспетчерской Службы", "Категория для администраторов", "Клиентская категория"). Поле предназначено для разграничения видимости и возможности управления статьями различными группами пользователей.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b.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ab/>
        <w:t>Title – {Имя документа Знаний – 1 предложение}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c. 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ab/>
        <w:t>Autor – Автор документа (Человек)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sz w:val="24"/>
          <w:szCs w:val="24"/>
        </w:rPr>
        <w:t xml:space="preserve">d.    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Summary {Описание содержания (назначения) документа, содержащие набор ключевых для поиска фраз и слов.). </w:t>
      </w:r>
      <w:r w:rsidRPr="0031372E">
        <w:rPr>
          <w:rFonts w:ascii="Times New Roman" w:eastAsia="Times New Roman" w:hAnsi="Times New Roman" w:cs="Times New Roman"/>
          <w:b/>
          <w:sz w:val="24"/>
          <w:szCs w:val="24"/>
        </w:rPr>
        <w:t>– данный блок может содержать HTML разметку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sz w:val="24"/>
          <w:szCs w:val="24"/>
        </w:rPr>
        <w:t xml:space="preserve">e.    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>Answer - Имена документов вложений (полное имя документа из рабочей директории, свзяываемое с данным документом Знаний). Для добавления в поле текста, вместо вложения следует преобразовать строку (На скриншоте выше строка 9) в строку вида: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i/>
          <w:sz w:val="24"/>
          <w:szCs w:val="24"/>
        </w:rPr>
        <w:t xml:space="preserve">&lt;answer renderHTML="true"&gt;&lt;![CDATA[Текст статьи]]&gt;&lt;/answer&gt;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372E">
        <w:rPr>
          <w:rFonts w:ascii="Times New Roman" w:eastAsia="Times New Roman" w:hAnsi="Times New Roman" w:cs="Times New Roman"/>
          <w:b/>
          <w:sz w:val="24"/>
          <w:szCs w:val="24"/>
        </w:rPr>
        <w:t>– данный блок может содержать HTML разметку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f.        Service – {ИТ-сервис} . По значению этого поля будет реализован фильтр поиска.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g. 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ab/>
        <w:t>Functional – {функциональная область}. По значению этого поля будет реализован фильтр поиска.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h.  </w:t>
      </w:r>
      <w:r w:rsidRPr="0031372E">
        <w:rPr>
          <w:rFonts w:ascii="Times New Roman" w:eastAsia="Times New Roman" w:hAnsi="Times New Roman" w:cs="Times New Roman"/>
          <w:sz w:val="24"/>
          <w:szCs w:val="24"/>
        </w:rPr>
        <w:tab/>
        <w:t>Operbizdesc – {операция}. По значению этого поля будет реализован фильтр поиска.</w:t>
      </w:r>
    </w:p>
    <w:p w:rsidR="004227EB" w:rsidRPr="00676CBF" w:rsidRDefault="004227EB" w:rsidP="004227EB">
      <w:pPr>
        <w:ind w:left="1440" w:hanging="360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i.         Expirationdate – {дата истечения срока действия} (Обращаю внимание, что нужно передавать именно дату, а не длительность, в формате yyyy-mm-dd)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Во вложении пример заполненного файла: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Сохранить файл, закрыть.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Для создания описания следующего документа Знаний повторить операцию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spacing w:line="360" w:lineRule="auto"/>
        <w:ind w:firstLine="360"/>
        <w:jc w:val="center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sz w:val="28"/>
          <w:szCs w:val="28"/>
        </w:rPr>
        <w:t>Примеры заполнения полей summary, answer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Возможные способы заполнения полей: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>1 Вопрос-Ответ на 1 XML  в одном тэге</w:t>
      </w:r>
    </w:p>
    <w:p w:rsidR="004227EB" w:rsidRPr="00676CBF" w:rsidRDefault="004227EB" w:rsidP="004227EB">
      <w:pPr>
        <w:rPr>
          <w:rFonts w:ascii="Times New Roman" w:hAnsi="Times New Roman" w:cs="Times New Roman"/>
          <w:lang w:val="en-US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summary –</w:t>
      </w:r>
    </w:p>
    <w:p w:rsidR="004227EB" w:rsidRPr="00676CBF" w:rsidRDefault="004227EB" w:rsidP="004227EB">
      <w:pPr>
        <w:rPr>
          <w:rFonts w:ascii="Times New Roman" w:hAnsi="Times New Roman" w:cs="Times New Roman"/>
          <w:lang w:val="en-US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&lt;summary ..&gt; .. 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вопрос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&lt;/ summary &gt;</w:t>
      </w:r>
    </w:p>
    <w:p w:rsidR="004227EB" w:rsidRPr="00676CBF" w:rsidRDefault="004227EB" w:rsidP="004227EB">
      <w:pPr>
        <w:rPr>
          <w:rFonts w:ascii="Times New Roman" w:hAnsi="Times New Roman" w:cs="Times New Roman"/>
          <w:lang w:val="en-US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answer –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&lt;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answer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..&gt; ..ответ&lt;/ 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answer</w:t>
      </w: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&gt;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 вопросов и ответов в одном тэге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Например, 2 вопроса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В summary –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&lt;summary ..&gt; .. вопрос 1, вопрос2&lt;/ summary &gt;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2 ответа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В answer –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b/>
          <w:i/>
          <w:sz w:val="24"/>
          <w:szCs w:val="24"/>
        </w:rPr>
        <w:t>&lt;answer ..&gt; ..ответ 1, ответ2&lt;/ answer &gt;</w:t>
      </w:r>
    </w:p>
    <w:p w:rsidR="004227EB" w:rsidRPr="00676CBF" w:rsidRDefault="004227EB" w:rsidP="004227EB">
      <w:pPr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Pr="00676CBF" w:rsidRDefault="004227EB" w:rsidP="004227EB">
      <w:pPr>
        <w:spacing w:line="360" w:lineRule="auto"/>
        <w:ind w:firstLine="360"/>
        <w:jc w:val="center"/>
        <w:rPr>
          <w:rFonts w:ascii="Times New Roman" w:hAnsi="Times New Roman" w:cs="Times New Roman"/>
        </w:rPr>
      </w:pPr>
      <w:r w:rsidRPr="00313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45E0" w:rsidRPr="0031372E" w:rsidRDefault="004227EB" w:rsidP="004F45E0">
      <w:pPr>
        <w:spacing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372E">
        <w:rPr>
          <w:rFonts w:ascii="Times New Roman" w:eastAsia="Times New Roman" w:hAnsi="Times New Roman" w:cs="Times New Roman"/>
          <w:b/>
          <w:sz w:val="28"/>
          <w:szCs w:val="28"/>
        </w:rPr>
        <w:t>Ограничения XML файла</w:t>
      </w:r>
    </w:p>
    <w:p w:rsidR="004F45E0" w:rsidRPr="00676CBF" w:rsidRDefault="004F45E0" w:rsidP="004F45E0">
      <w:pPr>
        <w:tabs>
          <w:tab w:val="left" w:pos="5384"/>
        </w:tabs>
        <w:spacing w:line="360" w:lineRule="auto"/>
        <w:ind w:firstLine="360"/>
        <w:rPr>
          <w:rFonts w:ascii="Times New Roman" w:hAnsi="Times New Roman" w:cs="Times New Roman"/>
        </w:rPr>
      </w:pPr>
      <w:r w:rsidRPr="00676CBF">
        <w:rPr>
          <w:rFonts w:ascii="Times New Roman" w:hAnsi="Times New Roman" w:cs="Times New Roman"/>
        </w:rPr>
        <w:tab/>
      </w:r>
    </w:p>
    <w:p w:rsidR="004227EB" w:rsidRPr="0031372E" w:rsidRDefault="004227EB" w:rsidP="004F45E0">
      <w:pPr>
        <w:spacing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CBF">
        <w:rPr>
          <w:rFonts w:ascii="Times New Roman" w:hAnsi="Times New Roman" w:cs="Times New Roman"/>
        </w:rPr>
        <w:br w:type="page"/>
      </w:r>
      <w:r w:rsidRPr="0031372E">
        <w:rPr>
          <w:rFonts w:ascii="Times New Roman" w:hAnsi="Times New Roman" w:cs="Times New Roman"/>
          <w:b/>
          <w:sz w:val="28"/>
          <w:szCs w:val="28"/>
        </w:rPr>
        <w:lastRenderedPageBreak/>
        <w:t>Примеры</w:t>
      </w:r>
      <w:r w:rsidR="00CE7AB1" w:rsidRPr="0031372E">
        <w:rPr>
          <w:rFonts w:ascii="Times New Roman" w:hAnsi="Times New Roman" w:cs="Times New Roman"/>
          <w:b/>
          <w:sz w:val="28"/>
          <w:szCs w:val="28"/>
        </w:rPr>
        <w:t>:</w:t>
      </w:r>
    </w:p>
    <w:p w:rsidR="004227EB" w:rsidRPr="0031372E" w:rsidRDefault="004227EB" w:rsidP="004227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7EB" w:rsidRPr="0031372E" w:rsidRDefault="004227EB" w:rsidP="00422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C9">
        <w:rPr>
          <w:rFonts w:ascii="Times New Roman" w:hAnsi="Times New Roman" w:cs="Times New Roman"/>
          <w:b/>
          <w:sz w:val="28"/>
          <w:szCs w:val="28"/>
        </w:rPr>
        <w:object w:dxaOrig="1541" w:dyaOrig="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0" o:title=""/>
          </v:shape>
          <o:OLEObject Type="Embed" ProgID="Package" ShapeID="_x0000_i1025" DrawAspect="Icon" ObjectID="_1725182958" r:id="rId11"/>
        </w:object>
      </w:r>
      <w:bookmarkStart w:id="6" w:name="_MON_1629034824"/>
      <w:bookmarkEnd w:id="6"/>
      <w:r w:rsidRPr="00676CBF">
        <w:rPr>
          <w:rFonts w:ascii="Times New Roman" w:hAnsi="Times New Roman" w:cs="Times New Roman"/>
          <w:b/>
          <w:sz w:val="28"/>
          <w:szCs w:val="28"/>
        </w:rPr>
        <w:object w:dxaOrig="1541" w:dyaOrig="998">
          <v:shape id="_x0000_i1026" type="#_x0000_t75" style="width:77.25pt;height:50.25pt" o:ole="">
            <v:imagedata r:id="rId12" o:title=""/>
          </v:shape>
          <o:OLEObject Type="Embed" ProgID="Word.Document.12" ShapeID="_x0000_i1026" DrawAspect="Icon" ObjectID="_1725182959" r:id="rId13">
            <o:FieldCodes>\s</o:FieldCodes>
          </o:OLEObject>
        </w:object>
      </w:r>
    </w:p>
    <w:p w:rsidR="0031372E" w:rsidRPr="0031372E" w:rsidRDefault="0031372E">
      <w:pPr>
        <w:rPr>
          <w:rFonts w:ascii="Times New Roman" w:hAnsi="Times New Roman" w:cs="Times New Roman"/>
          <w:b/>
          <w:sz w:val="28"/>
          <w:szCs w:val="28"/>
        </w:rPr>
      </w:pPr>
      <w:r w:rsidRPr="0031372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1372E" w:rsidRPr="0031372E" w:rsidRDefault="0031372E" w:rsidP="0031372E">
      <w:pPr>
        <w:pStyle w:val="a6"/>
        <w:rPr>
          <w:rFonts w:ascii="Times New Roman" w:hAnsi="Times New Roman"/>
        </w:rPr>
      </w:pPr>
      <w:bookmarkStart w:id="7" w:name="_Toc72764558"/>
      <w:bookmarkStart w:id="8" w:name="_Toc72766515"/>
      <w:r w:rsidRPr="0031372E">
        <w:rPr>
          <w:rFonts w:ascii="Times New Roman" w:hAnsi="Times New Roman"/>
        </w:rPr>
        <w:lastRenderedPageBreak/>
        <w:t>Согласовано</w:t>
      </w:r>
      <w:bookmarkEnd w:id="7"/>
      <w:bookmarkEnd w:id="8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356"/>
        <w:gridCol w:w="1701"/>
      </w:tblGrid>
      <w:tr w:rsidR="0031372E" w:rsidRPr="0031372E" w:rsidTr="00484968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484968">
        <w:tc>
          <w:tcPr>
            <w:tcW w:w="2042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372E" w:rsidRPr="0031372E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</w:tbl>
    <w:p w:rsidR="0031372E" w:rsidRPr="00676CBF" w:rsidRDefault="0031372E" w:rsidP="0031372E">
      <w:pPr>
        <w:pStyle w:val="a6"/>
        <w:rPr>
          <w:rFonts w:ascii="Times New Roman" w:hAnsi="Times New Roman"/>
          <w:snapToGrid/>
        </w:rPr>
      </w:pPr>
      <w:bookmarkStart w:id="9" w:name="_Toc72764559"/>
      <w:r w:rsidRPr="00676CBF">
        <w:rPr>
          <w:rFonts w:ascii="Times New Roman" w:hAnsi="Times New Roman"/>
        </w:rPr>
        <w:br w:type="page"/>
      </w:r>
      <w:bookmarkStart w:id="10" w:name="_Toc72766516"/>
      <w:r w:rsidRPr="00676CBF">
        <w:rPr>
          <w:rFonts w:ascii="Times New Roman" w:hAnsi="Times New Roman"/>
        </w:rPr>
        <w:lastRenderedPageBreak/>
        <w:t>Лист регистрации изменений</w:t>
      </w:r>
      <w:bookmarkEnd w:id="9"/>
      <w:bookmarkEnd w:id="10"/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679"/>
        <w:gridCol w:w="1381"/>
        <w:gridCol w:w="1926"/>
        <w:gridCol w:w="4267"/>
      </w:tblGrid>
      <w:tr w:rsidR="0031372E" w:rsidRPr="0031372E" w:rsidTr="00155BA3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</w:t>
            </w:r>
          </w:p>
        </w:tc>
      </w:tr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GoBack"/>
            <w:r w:rsidRPr="00676CBF">
              <w:rPr>
                <w:rFonts w:ascii="Times New Roman" w:hAnsi="Times New Roman" w:cs="Times New Roman"/>
                <w:sz w:val="24"/>
                <w:szCs w:val="24"/>
              </w:rPr>
              <w:t>01.00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sz w:val="24"/>
                <w:szCs w:val="24"/>
              </w:rPr>
              <w:t>01.01.2000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BF">
              <w:rPr>
                <w:rFonts w:ascii="Times New Roman" w:hAnsi="Times New Roman" w:cs="Times New Roman"/>
                <w:sz w:val="24"/>
                <w:szCs w:val="24"/>
              </w:rPr>
              <w:t>Иванов И.А.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2E" w:rsidRPr="00676CBF" w:rsidRDefault="00057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версия, разработана</w:t>
            </w:r>
            <w:r w:rsidR="0031372E" w:rsidRPr="00676CBF">
              <w:rPr>
                <w:rFonts w:ascii="Times New Roman" w:hAnsi="Times New Roman" w:cs="Times New Roman"/>
                <w:sz w:val="24"/>
                <w:szCs w:val="24"/>
              </w:rPr>
              <w:t xml:space="preserve"> в рамках</w:t>
            </w:r>
            <w:r w:rsidR="00155BA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&lt;</w:t>
            </w:r>
            <w:r w:rsidRPr="00057390">
              <w:rPr>
                <w:rFonts w:ascii="Times New Roman" w:hAnsi="Times New Roman" w:cs="Times New Roman"/>
                <w:sz w:val="24"/>
                <w:szCs w:val="24"/>
              </w:rPr>
              <w:t>этап/период/очередь или иной тип календарных работ</w:t>
            </w:r>
            <w:r w:rsidR="00155BA3" w:rsidRPr="00155BA3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31372E" w:rsidRPr="00676CB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контракта </w:t>
            </w:r>
            <w:r w:rsidR="00FE260C" w:rsidRPr="00F64C21">
              <w:rPr>
                <w:rFonts w:ascii="Times New Roman" w:hAnsi="Times New Roman" w:cs="Times New Roman"/>
                <w:sz w:val="24"/>
                <w:szCs w:val="24"/>
              </w:rPr>
              <w:t>от ДД.ММ.ГГГГ</w:t>
            </w:r>
            <w:r w:rsidR="00FE260C" w:rsidRPr="00313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72E" w:rsidRPr="00676CBF">
              <w:rPr>
                <w:rFonts w:ascii="Times New Roman" w:hAnsi="Times New Roman" w:cs="Times New Roman"/>
                <w:sz w:val="24"/>
                <w:szCs w:val="24"/>
              </w:rPr>
              <w:t xml:space="preserve">№ ХХ </w:t>
            </w:r>
          </w:p>
        </w:tc>
      </w:tr>
      <w:bookmarkEnd w:id="11"/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  <w:tr w:rsidR="0031372E" w:rsidRPr="0031372E" w:rsidTr="00155BA3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2E" w:rsidRPr="00676CBF" w:rsidRDefault="0031372E" w:rsidP="00155BA3">
            <w:pPr>
              <w:rPr>
                <w:rFonts w:ascii="Times New Roman" w:hAnsi="Times New Roman" w:cs="Times New Roman"/>
              </w:rPr>
            </w:pPr>
          </w:p>
        </w:tc>
      </w:tr>
    </w:tbl>
    <w:p w:rsidR="0031372E" w:rsidRPr="00676CBF" w:rsidRDefault="0031372E" w:rsidP="0031372E">
      <w:pPr>
        <w:rPr>
          <w:rFonts w:ascii="Times New Roman" w:hAnsi="Times New Roman" w:cs="Times New Roman"/>
          <w:color w:val="000000"/>
          <w:szCs w:val="20"/>
        </w:rPr>
      </w:pPr>
    </w:p>
    <w:p w:rsidR="0031372E" w:rsidRPr="00676CBF" w:rsidRDefault="0031372E" w:rsidP="0031372E">
      <w:pPr>
        <w:rPr>
          <w:rFonts w:ascii="Times New Roman" w:hAnsi="Times New Roman" w:cs="Times New Roman"/>
        </w:rPr>
      </w:pPr>
    </w:p>
    <w:p w:rsidR="0031372E" w:rsidRPr="0031372E" w:rsidRDefault="0031372E" w:rsidP="0031372E">
      <w:pPr>
        <w:rPr>
          <w:rFonts w:ascii="Times New Roman" w:hAnsi="Times New Roman" w:cs="Times New Roman"/>
        </w:rPr>
      </w:pPr>
    </w:p>
    <w:p w:rsidR="0031372E" w:rsidRPr="0031372E" w:rsidRDefault="0031372E" w:rsidP="004227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372E" w:rsidRPr="0031372E" w:rsidSect="004227EB">
      <w:headerReference w:type="default" r:id="rId14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BA3" w:rsidRDefault="00155BA3" w:rsidP="00113964">
      <w:pPr>
        <w:spacing w:after="0" w:line="240" w:lineRule="auto"/>
      </w:pPr>
      <w:r>
        <w:separator/>
      </w:r>
    </w:p>
  </w:endnote>
  <w:endnote w:type="continuationSeparator" w:id="0">
    <w:p w:rsidR="00155BA3" w:rsidRDefault="00155BA3" w:rsidP="0011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BA3" w:rsidRPr="0020060B" w:rsidRDefault="00155BA3" w:rsidP="00155BA3">
    <w:pPr>
      <w:pStyle w:val="a8"/>
      <w:rPr>
        <w:rStyle w:val="ac"/>
        <w:lang w:val="en-US"/>
      </w:rPr>
    </w:pPr>
    <w:r w:rsidRPr="00F378A6">
      <w:t>20</w:t>
    </w:r>
    <w:r w:rsidRPr="00F378A6">
      <w:rPr>
        <w:rStyle w:val="ac"/>
      </w:rPr>
      <w:t xml:space="preserve"> </w:t>
    </w:r>
    <w:r>
      <w:rPr>
        <w:rStyle w:val="ac"/>
      </w:rPr>
      <w:t xml:space="preserve"> </w:t>
    </w:r>
    <w:r>
      <w:rPr>
        <w:rStyle w:val="ac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BA3" w:rsidRDefault="00155BA3" w:rsidP="00113964">
      <w:pPr>
        <w:spacing w:after="0" w:line="240" w:lineRule="auto"/>
      </w:pPr>
      <w:r>
        <w:separator/>
      </w:r>
    </w:p>
  </w:footnote>
  <w:footnote w:type="continuationSeparator" w:id="0">
    <w:p w:rsidR="00155BA3" w:rsidRDefault="00155BA3" w:rsidP="0011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05"/>
      <w:gridCol w:w="5943"/>
      <w:gridCol w:w="1026"/>
    </w:tblGrid>
    <w:tr w:rsidR="00155BA3" w:rsidRPr="001C475E" w:rsidTr="00155BA3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Наименование</w:t>
          </w:r>
        </w:p>
      </w:tc>
    </w:tr>
    <w:tr w:rsidR="00155BA3" w:rsidRPr="001C475E" w:rsidTr="00155BA3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База знаний</w:t>
          </w:r>
        </w:p>
      </w:tc>
    </w:tr>
    <w:tr w:rsidR="00155BA3" w:rsidRPr="001C475E" w:rsidTr="00155BA3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31372E">
          <w:pPr>
            <w:pStyle w:val="12-"/>
          </w:pPr>
          <w:r w:rsidRPr="008C2BEA">
            <w:t>XXXXXXXX.AA.BB,BB.</w:t>
          </w:r>
          <w:r>
            <w:rPr>
              <w:rStyle w:val="ab"/>
            </w:rPr>
            <w:t>БЗ</w:t>
          </w:r>
          <w:r w:rsidRPr="008C2BEA">
            <w:t>.DDD-E</w:t>
          </w:r>
          <w:r>
            <w:t>Е</w:t>
          </w:r>
          <w:r w:rsidRPr="008C2BEA">
            <w:t>.</w:t>
          </w:r>
          <w:r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155BA3" w:rsidRPr="001C475E" w:rsidRDefault="00155BA3" w:rsidP="00155BA3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57390">
            <w:rPr>
              <w:noProof/>
            </w:rPr>
            <w:t>3</w:t>
          </w:r>
          <w:r>
            <w:fldChar w:fldCharType="end"/>
          </w:r>
        </w:p>
      </w:tc>
    </w:tr>
  </w:tbl>
  <w:p w:rsidR="00155BA3" w:rsidRDefault="00155B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211"/>
      <w:gridCol w:w="13435"/>
      <w:gridCol w:w="2870"/>
    </w:tblGrid>
    <w:tr w:rsidR="00155BA3" w:rsidRPr="001C475E" w:rsidTr="00484968">
      <w:trPr>
        <w:cantSplit/>
        <w:trHeight w:val="20"/>
      </w:trPr>
      <w:tc>
        <w:tcPr>
          <w:tcW w:w="1211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 w:rsidRPr="001C475E">
            <w:t>Наименование ИС:</w:t>
          </w:r>
        </w:p>
      </w:tc>
      <w:tc>
        <w:tcPr>
          <w:tcW w:w="3789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Наименование</w:t>
          </w:r>
        </w:p>
      </w:tc>
    </w:tr>
    <w:tr w:rsidR="00155BA3" w:rsidRPr="001C475E" w:rsidTr="00484968">
      <w:trPr>
        <w:cantSplit/>
        <w:trHeight w:val="20"/>
      </w:trPr>
      <w:tc>
        <w:tcPr>
          <w:tcW w:w="121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789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База знаний</w:t>
          </w:r>
        </w:p>
      </w:tc>
    </w:tr>
    <w:tr w:rsidR="00155BA3" w:rsidRPr="001C475E" w:rsidTr="00484968">
      <w:trPr>
        <w:cantSplit/>
        <w:trHeight w:val="20"/>
      </w:trPr>
      <w:tc>
        <w:tcPr>
          <w:tcW w:w="121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 w:rsidRPr="001C475E">
            <w:t>Код документа:</w:t>
          </w:r>
        </w:p>
      </w:tc>
      <w:tc>
        <w:tcPr>
          <w:tcW w:w="3122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31372E">
          <w:pPr>
            <w:pStyle w:val="12-"/>
          </w:pPr>
          <w:r w:rsidRPr="008C2BEA">
            <w:t>XXXXXXXX.AA.BB,BB.</w:t>
          </w:r>
          <w:r>
            <w:rPr>
              <w:rStyle w:val="ab"/>
            </w:rPr>
            <w:t>БЗ</w:t>
          </w:r>
          <w:r w:rsidRPr="008C2BEA">
            <w:t>.DDD-E</w:t>
          </w:r>
          <w:r>
            <w:t>Е</w:t>
          </w:r>
          <w:r w:rsidRPr="008C2BEA">
            <w:t>.</w:t>
          </w:r>
          <w:r>
            <w:t>Е</w:t>
          </w:r>
          <w:r w:rsidRPr="008C2BEA">
            <w:t>E F</w:t>
          </w:r>
        </w:p>
      </w:tc>
      <w:tc>
        <w:tcPr>
          <w:tcW w:w="66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155BA3" w:rsidRPr="001C475E" w:rsidRDefault="00155BA3" w:rsidP="00155BA3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57390">
            <w:rPr>
              <w:noProof/>
            </w:rPr>
            <w:t>4</w:t>
          </w:r>
          <w:r>
            <w:fldChar w:fldCharType="end"/>
          </w:r>
        </w:p>
      </w:tc>
    </w:tr>
  </w:tbl>
  <w:p w:rsidR="00155BA3" w:rsidRDefault="00155B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05"/>
      <w:gridCol w:w="5943"/>
      <w:gridCol w:w="1026"/>
    </w:tblGrid>
    <w:tr w:rsidR="00155BA3" w:rsidRPr="001C475E" w:rsidTr="00155BA3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Наименование</w:t>
          </w:r>
        </w:p>
      </w:tc>
    </w:tr>
    <w:tr w:rsidR="00155BA3" w:rsidRPr="001C475E" w:rsidTr="00155BA3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>
            <w:t>База знаний</w:t>
          </w:r>
        </w:p>
      </w:tc>
    </w:tr>
    <w:tr w:rsidR="00155BA3" w:rsidRPr="001C475E" w:rsidTr="00155BA3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55BA3" w:rsidRPr="001C475E" w:rsidRDefault="00155BA3" w:rsidP="00155BA3">
          <w:pPr>
            <w:pStyle w:val="12-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55BA3" w:rsidRPr="001C475E" w:rsidRDefault="00155BA3" w:rsidP="0031372E">
          <w:pPr>
            <w:pStyle w:val="12-"/>
          </w:pPr>
          <w:r w:rsidRPr="008C2BEA">
            <w:t>XXXXXXXX.AA.BB,BB.</w:t>
          </w:r>
          <w:r>
            <w:rPr>
              <w:rStyle w:val="ab"/>
            </w:rPr>
            <w:t>БЗ</w:t>
          </w:r>
          <w:r w:rsidRPr="008C2BEA">
            <w:t>.DDD-E</w:t>
          </w:r>
          <w:r>
            <w:t>Е</w:t>
          </w:r>
          <w:r w:rsidRPr="008C2BEA">
            <w:t>.</w:t>
          </w:r>
          <w:r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155BA3" w:rsidRPr="001C475E" w:rsidRDefault="00155BA3" w:rsidP="00155BA3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57390">
            <w:rPr>
              <w:noProof/>
            </w:rPr>
            <w:t>10</w:t>
          </w:r>
          <w:r>
            <w:fldChar w:fldCharType="end"/>
          </w:r>
        </w:p>
      </w:tc>
    </w:tr>
  </w:tbl>
  <w:p w:rsidR="00155BA3" w:rsidRDefault="00155B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EB"/>
    <w:rsid w:val="00002EEC"/>
    <w:rsid w:val="00057390"/>
    <w:rsid w:val="00104B9A"/>
    <w:rsid w:val="00113964"/>
    <w:rsid w:val="00155BA3"/>
    <w:rsid w:val="00286147"/>
    <w:rsid w:val="0030513B"/>
    <w:rsid w:val="0031372E"/>
    <w:rsid w:val="004227EB"/>
    <w:rsid w:val="00484968"/>
    <w:rsid w:val="004F45E0"/>
    <w:rsid w:val="005E7799"/>
    <w:rsid w:val="00676CBF"/>
    <w:rsid w:val="007758C9"/>
    <w:rsid w:val="007A682C"/>
    <w:rsid w:val="009F2BBE"/>
    <w:rsid w:val="00CE7AB1"/>
    <w:rsid w:val="00EF3C4D"/>
    <w:rsid w:val="00FE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E44751EE-78CC-4604-9902-42EC3888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3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3964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13964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styleId="a5">
    <w:name w:val="Hyperlink"/>
    <w:uiPriority w:val="99"/>
    <w:rsid w:val="00113964"/>
    <w:rPr>
      <w:color w:val="0000FF"/>
      <w:u w:val="single"/>
    </w:rPr>
  </w:style>
  <w:style w:type="paragraph" w:customStyle="1" w:styleId="a6">
    <w:name w:val="Заголовки без нумерации"/>
    <w:basedOn w:val="1"/>
    <w:next w:val="a7"/>
    <w:rsid w:val="00113964"/>
    <w:pPr>
      <w:keepLines w:val="0"/>
      <w:suppressAutoHyphens/>
      <w:spacing w:before="360" w:after="120" w:line="240" w:lineRule="auto"/>
    </w:pPr>
    <w:rPr>
      <w:rFonts w:ascii="Arial" w:eastAsia="Times New Roman" w:hAnsi="Arial" w:cs="Times New Roman"/>
      <w:b/>
      <w:bCs/>
      <w:snapToGrid w:val="0"/>
      <w:color w:val="000000"/>
      <w:sz w:val="36"/>
      <w:szCs w:val="20"/>
      <w:lang w:eastAsia="ru-RU"/>
    </w:rPr>
  </w:style>
  <w:style w:type="paragraph" w:styleId="11">
    <w:name w:val="toc 1"/>
    <w:basedOn w:val="a"/>
    <w:next w:val="a"/>
    <w:uiPriority w:val="39"/>
    <w:rsid w:val="00113964"/>
    <w:pPr>
      <w:tabs>
        <w:tab w:val="right" w:leader="dot" w:pos="9923"/>
      </w:tabs>
      <w:spacing w:before="120" w:after="120" w:line="240" w:lineRule="auto"/>
    </w:pPr>
    <w:rPr>
      <w:rFonts w:ascii="Arial" w:eastAsia="Times New Roman" w:hAnsi="Arial" w:cs="Times New Roman"/>
      <w:b/>
      <w:noProof/>
      <w:sz w:val="28"/>
      <w:szCs w:val="20"/>
    </w:rPr>
  </w:style>
  <w:style w:type="paragraph" w:customStyle="1" w:styleId="a8">
    <w:name w:val="Основной текст (центр/одинарный)"/>
    <w:basedOn w:val="a7"/>
    <w:link w:val="a9"/>
    <w:rsid w:val="00113964"/>
    <w:pPr>
      <w:spacing w:before="12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a9">
    <w:name w:val="Основной текст (центр/одинарный) Знак"/>
    <w:link w:val="a8"/>
    <w:rsid w:val="00113964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aa">
    <w:name w:val="Основной текст (без отступа)"/>
    <w:basedOn w:val="a7"/>
    <w:rsid w:val="00113964"/>
    <w:pPr>
      <w:spacing w:before="12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-">
    <w:name w:val="Титульный лист - текст"/>
    <w:link w:val="-0"/>
    <w:rsid w:val="001139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итльный лист - заголовок документа"/>
    <w:basedOn w:val="a"/>
    <w:rsid w:val="00113964"/>
    <w:pPr>
      <w:spacing w:after="0" w:line="240" w:lineRule="auto"/>
      <w:jc w:val="center"/>
    </w:pPr>
    <w:rPr>
      <w:rFonts w:ascii="Arial" w:eastAsia="Times New Roman" w:hAnsi="Arial" w:cs="Times New Roman"/>
      <w:b/>
      <w:snapToGrid w:val="0"/>
      <w:color w:val="000000"/>
      <w:sz w:val="36"/>
      <w:szCs w:val="20"/>
      <w:lang w:eastAsia="ru-RU"/>
    </w:rPr>
  </w:style>
  <w:style w:type="paragraph" w:customStyle="1" w:styleId="-2">
    <w:name w:val="Титульный лист - название документа"/>
    <w:basedOn w:val="-1"/>
    <w:link w:val="-3"/>
    <w:rsid w:val="00113964"/>
    <w:rPr>
      <w:b w:val="0"/>
    </w:rPr>
  </w:style>
  <w:style w:type="character" w:customStyle="1" w:styleId="-3">
    <w:name w:val="Титульный лист - название документа Знак"/>
    <w:link w:val="-2"/>
    <w:rsid w:val="00113964"/>
    <w:rPr>
      <w:rFonts w:ascii="Arial" w:eastAsia="Times New Roman" w:hAnsi="Arial" w:cs="Times New Roman"/>
      <w:snapToGrid w:val="0"/>
      <w:color w:val="000000"/>
      <w:sz w:val="36"/>
      <w:szCs w:val="20"/>
      <w:lang w:eastAsia="ru-RU"/>
    </w:rPr>
  </w:style>
  <w:style w:type="paragraph" w:customStyle="1" w:styleId="12-">
    <w:name w:val="Таблица (12) - осн. текст"/>
    <w:basedOn w:val="aa"/>
    <w:qFormat/>
    <w:rsid w:val="00113964"/>
    <w:pPr>
      <w:spacing w:before="60" w:after="60"/>
      <w:jc w:val="left"/>
    </w:pPr>
    <w:rPr>
      <w:sz w:val="24"/>
    </w:rPr>
  </w:style>
  <w:style w:type="character" w:customStyle="1" w:styleId="ab">
    <w:name w:val="Выделение жирным шрифтом"/>
    <w:qFormat/>
    <w:rsid w:val="00113964"/>
    <w:rPr>
      <w:b/>
    </w:rPr>
  </w:style>
  <w:style w:type="character" w:customStyle="1" w:styleId="ac">
    <w:name w:val="Выделение подчеркиванием"/>
    <w:qFormat/>
    <w:rsid w:val="00113964"/>
    <w:rPr>
      <w:u w:val="single"/>
    </w:rPr>
  </w:style>
  <w:style w:type="character" w:customStyle="1" w:styleId="12">
    <w:name w:val="я_Технический стиль 1 Знак"/>
    <w:link w:val="13"/>
    <w:rsid w:val="00113964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3">
    <w:name w:val="я_Технический стиль 1"/>
    <w:basedOn w:val="a"/>
    <w:link w:val="12"/>
    <w:qFormat/>
    <w:rsid w:val="00113964"/>
    <w:pPr>
      <w:pBdr>
        <w:bottom w:val="single" w:sz="12" w:space="1" w:color="auto"/>
      </w:pBdr>
      <w:suppressAutoHyphens/>
      <w:spacing w:after="0" w:line="240" w:lineRule="auto"/>
      <w:ind w:left="142" w:right="140"/>
      <w:jc w:val="center"/>
    </w:pPr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3">
    <w:name w:val="я_Технический стиль 3"/>
    <w:basedOn w:val="-"/>
    <w:link w:val="30"/>
    <w:qFormat/>
    <w:rsid w:val="00113964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139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13964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139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ody Text"/>
    <w:basedOn w:val="a"/>
    <w:link w:val="ad"/>
    <w:uiPriority w:val="99"/>
    <w:semiHidden/>
    <w:unhideWhenUsed/>
    <w:rsid w:val="00113964"/>
    <w:pPr>
      <w:spacing w:after="120"/>
    </w:pPr>
  </w:style>
  <w:style w:type="character" w:customStyle="1" w:styleId="ad">
    <w:name w:val="Основной текст Знак"/>
    <w:basedOn w:val="a0"/>
    <w:link w:val="a7"/>
    <w:uiPriority w:val="99"/>
    <w:semiHidden/>
    <w:rsid w:val="00113964"/>
  </w:style>
  <w:style w:type="paragraph" w:styleId="ae">
    <w:name w:val="footer"/>
    <w:basedOn w:val="a"/>
    <w:link w:val="af"/>
    <w:uiPriority w:val="99"/>
    <w:unhideWhenUsed/>
    <w:rsid w:val="001139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3964"/>
  </w:style>
  <w:style w:type="paragraph" w:styleId="af0">
    <w:name w:val="TOC Heading"/>
    <w:basedOn w:val="1"/>
    <w:next w:val="a"/>
    <w:uiPriority w:val="39"/>
    <w:unhideWhenUsed/>
    <w:qFormat/>
    <w:rsid w:val="0031372E"/>
    <w:pPr>
      <w:outlineLvl w:val="9"/>
    </w:pPr>
    <w:rPr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75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758C9"/>
    <w:rPr>
      <w:rFonts w:ascii="Segoe U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4849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package" Target="embeddings/_________Microsoft_Word1.docx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emf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6450DB85-D5CC-4A14-8993-C8080B7BFC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3BA98-E531-4513-AA7C-1935E8DF0FA1}"/>
</file>

<file path=customXml/itemProps3.xml><?xml version="1.0" encoding="utf-8"?>
<ds:datastoreItem xmlns:ds="http://schemas.openxmlformats.org/officeDocument/2006/customXml" ds:itemID="{9E146596-08BB-4D9C-BE7A-DC0DADF838E0}"/>
</file>

<file path=customXml/itemProps4.xml><?xml version="1.0" encoding="utf-8"?>
<ds:datastoreItem xmlns:ds="http://schemas.openxmlformats.org/officeDocument/2006/customXml" ds:itemID="{26E6C17F-E74F-44DF-9ACF-E93593074F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Гензе Олег Владимирович</dc:creator>
  <cp:keywords/>
  <dc:description/>
  <cp:lastModifiedBy>Гаврилина Елена Сергеевна</cp:lastModifiedBy>
  <cp:revision>2</cp:revision>
  <dcterms:created xsi:type="dcterms:W3CDTF">2022-09-20T09:42:00Z</dcterms:created>
  <dcterms:modified xsi:type="dcterms:W3CDTF">2022-09-20T09:42:00Z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